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15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>
      <w:pPr>
        <w:shd w:val="clear" w:color="auto" w:fill="FFFFFF"/>
        <w:spacing w:after="15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«Детский сад «Звездочка»</w:t>
      </w:r>
    </w:p>
    <w:p>
      <w:pPr>
        <w:shd w:val="clear" w:color="auto" w:fill="FFFFFF"/>
        <w:spacing w:after="15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>
      <w:pPr>
        <w:shd w:val="clear" w:color="auto" w:fill="FFFFFF"/>
        <w:spacing w:after="15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150" w:line="240" w:lineRule="auto"/>
        <w:jc w:val="right"/>
        <w:rPr>
          <w:rFonts w:ascii="Times New Roman" w:hAnsi="Times New Roman" w:eastAsia="Times New Roman" w:cs="Times New Roman"/>
          <w:color w:val="000000"/>
          <w:sz w:val="48"/>
          <w:szCs w:val="48"/>
          <w:lang w:eastAsia="ru-RU"/>
        </w:rPr>
      </w:pPr>
    </w:p>
    <w:p>
      <w:pPr>
        <w:shd w:val="clear" w:color="auto" w:fill="FFFFFF"/>
        <w:spacing w:after="150" w:line="240" w:lineRule="auto"/>
        <w:jc w:val="center"/>
        <w:rPr>
          <w:rFonts w:ascii="Times New Roman" w:hAnsi="Times New Roman" w:eastAsia="Times New Roman" w:cs="Times New Roman"/>
          <w:color w:val="000000"/>
          <w:sz w:val="48"/>
          <w:szCs w:val="48"/>
          <w:lang w:eastAsia="ru-RU"/>
        </w:rPr>
      </w:pPr>
    </w:p>
    <w:p>
      <w:pPr>
        <w:shd w:val="clear" w:color="auto" w:fill="FFFFFF"/>
        <w:spacing w:after="150" w:line="240" w:lineRule="auto"/>
        <w:jc w:val="center"/>
        <w:rPr>
          <w:rFonts w:ascii="Times New Roman" w:hAnsi="Times New Roman" w:eastAsia="Times New Roman" w:cs="Times New Roman"/>
          <w:color w:val="000000"/>
          <w:sz w:val="48"/>
          <w:szCs w:val="48"/>
          <w:lang w:eastAsia="ru-RU"/>
        </w:rPr>
      </w:pPr>
      <w:bookmarkStart w:id="0" w:name="_GoBack"/>
      <w:r>
        <w:rPr>
          <w:rFonts w:ascii="Times New Roman" w:hAnsi="Times New Roman" w:eastAsia="Times New Roman" w:cs="Times New Roman"/>
          <w:color w:val="000000"/>
          <w:sz w:val="48"/>
          <w:szCs w:val="48"/>
          <w:lang w:eastAsia="ru-RU"/>
        </w:rPr>
        <w:t>План мероприятий</w:t>
      </w:r>
    </w:p>
    <w:p>
      <w:pPr>
        <w:shd w:val="clear" w:color="auto" w:fill="FFFFFF"/>
        <w:spacing w:after="150" w:line="240" w:lineRule="auto"/>
        <w:jc w:val="center"/>
        <w:rPr>
          <w:rFonts w:ascii="Times New Roman" w:hAnsi="Times New Roman" w:eastAsia="Times New Roman" w:cs="Times New Roman"/>
          <w:color w:val="000000"/>
          <w:sz w:val="48"/>
          <w:szCs w:val="4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48"/>
          <w:szCs w:val="48"/>
          <w:lang w:eastAsia="ru-RU"/>
        </w:rPr>
        <w:t xml:space="preserve">инклюзивного образования </w:t>
      </w:r>
    </w:p>
    <w:bookmarkEnd w:id="0"/>
    <w:p>
      <w:pPr>
        <w:shd w:val="clear" w:color="auto" w:fill="FFFFFF"/>
        <w:spacing w:after="150" w:line="240" w:lineRule="auto"/>
        <w:jc w:val="center"/>
        <w:rPr>
          <w:rFonts w:ascii="Times New Roman" w:hAnsi="Times New Roman" w:eastAsia="Times New Roman" w:cs="Times New Roman"/>
          <w:color w:val="000000"/>
          <w:sz w:val="48"/>
          <w:szCs w:val="48"/>
          <w:lang w:eastAsia="ru-RU"/>
        </w:rPr>
      </w:pPr>
    </w:p>
    <w:p>
      <w:pPr>
        <w:shd w:val="clear" w:color="auto" w:fill="FFFFFF"/>
        <w:spacing w:after="150" w:line="240" w:lineRule="auto"/>
        <w:jc w:val="center"/>
        <w:rPr>
          <w:rFonts w:ascii="Times New Roman" w:hAnsi="Times New Roman" w:eastAsia="Times New Roman" w:cs="Times New Roman"/>
          <w:color w:val="000000"/>
          <w:sz w:val="48"/>
          <w:szCs w:val="48"/>
          <w:lang w:eastAsia="ru-RU"/>
        </w:rPr>
      </w:pPr>
    </w:p>
    <w:p>
      <w:pPr>
        <w:shd w:val="clear" w:color="auto" w:fill="FFFFFF"/>
        <w:spacing w:after="150" w:line="240" w:lineRule="auto"/>
        <w:jc w:val="center"/>
        <w:rPr>
          <w:rFonts w:ascii="Times New Roman" w:hAnsi="Times New Roman" w:eastAsia="Times New Roman" w:cs="Times New Roman"/>
          <w:color w:val="000000"/>
          <w:sz w:val="48"/>
          <w:szCs w:val="48"/>
          <w:lang w:eastAsia="ru-RU"/>
        </w:rPr>
      </w:pPr>
    </w:p>
    <w:p>
      <w:pPr>
        <w:shd w:val="clear" w:color="auto" w:fill="FFFFFF"/>
        <w:spacing w:after="150" w:line="240" w:lineRule="auto"/>
        <w:jc w:val="center"/>
        <w:rPr>
          <w:rFonts w:ascii="Times New Roman" w:hAnsi="Times New Roman" w:eastAsia="Times New Roman" w:cs="Times New Roman"/>
          <w:color w:val="000000"/>
          <w:sz w:val="48"/>
          <w:szCs w:val="48"/>
          <w:lang w:eastAsia="ru-RU"/>
        </w:rPr>
      </w:pPr>
    </w:p>
    <w:p>
      <w:pPr>
        <w:shd w:val="clear" w:color="auto" w:fill="FFFFFF"/>
        <w:spacing w:after="150" w:line="240" w:lineRule="auto"/>
        <w:jc w:val="center"/>
        <w:rPr>
          <w:rFonts w:ascii="Times New Roman" w:hAnsi="Times New Roman" w:eastAsia="Times New Roman" w:cs="Times New Roman"/>
          <w:color w:val="000000"/>
          <w:sz w:val="48"/>
          <w:szCs w:val="48"/>
          <w:lang w:eastAsia="ru-RU"/>
        </w:rPr>
      </w:pPr>
    </w:p>
    <w:p>
      <w:pPr>
        <w:shd w:val="clear" w:color="auto" w:fill="FFFFFF"/>
        <w:spacing w:after="150" w:line="240" w:lineRule="auto"/>
        <w:jc w:val="center"/>
        <w:rPr>
          <w:rFonts w:ascii="Times New Roman" w:hAnsi="Times New Roman" w:eastAsia="Times New Roman" w:cs="Times New Roman"/>
          <w:color w:val="000000"/>
          <w:sz w:val="48"/>
          <w:szCs w:val="48"/>
          <w:lang w:eastAsia="ru-RU"/>
        </w:rPr>
      </w:pPr>
    </w:p>
    <w:p>
      <w:pPr>
        <w:shd w:val="clear" w:color="auto" w:fill="FFFFFF"/>
        <w:spacing w:after="150" w:line="240" w:lineRule="auto"/>
        <w:jc w:val="center"/>
        <w:rPr>
          <w:rFonts w:ascii="Times New Roman" w:hAnsi="Times New Roman" w:eastAsia="Times New Roman" w:cs="Times New Roman"/>
          <w:color w:val="000000"/>
          <w:sz w:val="48"/>
          <w:szCs w:val="48"/>
          <w:lang w:eastAsia="ru-RU"/>
        </w:rPr>
      </w:pPr>
    </w:p>
    <w:p>
      <w:pPr>
        <w:shd w:val="clear" w:color="auto" w:fill="FFFFFF"/>
        <w:spacing w:after="150" w:line="240" w:lineRule="auto"/>
        <w:jc w:val="center"/>
        <w:rPr>
          <w:rFonts w:ascii="Times New Roman" w:hAnsi="Times New Roman" w:eastAsia="Times New Roman" w:cs="Times New Roman"/>
          <w:color w:val="000000"/>
          <w:sz w:val="48"/>
          <w:szCs w:val="48"/>
          <w:lang w:eastAsia="ru-RU"/>
        </w:rPr>
      </w:pPr>
    </w:p>
    <w:p>
      <w:pPr>
        <w:shd w:val="clear" w:color="auto" w:fill="FFFFFF"/>
        <w:spacing w:after="150" w:line="240" w:lineRule="auto"/>
        <w:jc w:val="center"/>
        <w:rPr>
          <w:rFonts w:ascii="Times New Roman" w:hAnsi="Times New Roman" w:eastAsia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36"/>
          <w:szCs w:val="36"/>
          <w:lang w:eastAsia="ru-RU"/>
        </w:rPr>
        <w:t>2023г.</w:t>
      </w:r>
    </w:p>
    <w:p>
      <w:pPr>
        <w:shd w:val="clear" w:color="auto" w:fill="FFFFFF"/>
        <w:spacing w:after="150" w:line="240" w:lineRule="auto"/>
        <w:jc w:val="center"/>
        <w:rPr>
          <w:rFonts w:ascii="Times New Roman" w:hAnsi="Times New Roman" w:eastAsia="Times New Roman" w:cs="Times New Roman"/>
          <w:color w:val="000000"/>
          <w:sz w:val="36"/>
          <w:szCs w:val="36"/>
          <w:lang w:eastAsia="ru-RU"/>
        </w:rPr>
      </w:pPr>
    </w:p>
    <w:p>
      <w:pPr>
        <w:shd w:val="clear" w:color="auto" w:fill="FFFFFF"/>
        <w:spacing w:after="150" w:line="240" w:lineRule="auto"/>
        <w:jc w:val="center"/>
        <w:rPr>
          <w:rFonts w:ascii="Times New Roman" w:hAnsi="Times New Roman" w:eastAsia="Times New Roman" w:cs="Times New Roman"/>
          <w:color w:val="000000"/>
          <w:sz w:val="36"/>
          <w:szCs w:val="36"/>
          <w:lang w:eastAsia="ru-RU"/>
        </w:rPr>
      </w:pPr>
    </w:p>
    <w:p>
      <w:pPr>
        <w:shd w:val="clear" w:color="auto" w:fill="FFFFFF"/>
        <w:spacing w:after="150" w:line="240" w:lineRule="auto"/>
        <w:jc w:val="center"/>
        <w:rPr>
          <w:rFonts w:ascii="Times New Roman" w:hAnsi="Times New Roman" w:eastAsia="Times New Roman" w:cs="Times New Roman"/>
          <w:color w:val="000000"/>
          <w:sz w:val="36"/>
          <w:szCs w:val="36"/>
          <w:lang w:eastAsia="ru-RU"/>
        </w:rPr>
      </w:pPr>
    </w:p>
    <w:p>
      <w:pPr>
        <w:shd w:val="clear" w:color="auto" w:fill="FFFFFF"/>
        <w:spacing w:after="150" w:line="240" w:lineRule="auto"/>
        <w:jc w:val="center"/>
        <w:rPr>
          <w:rFonts w:ascii="Times New Roman" w:hAnsi="Times New Roman" w:eastAsia="Times New Roman" w:cs="Times New Roman"/>
          <w:color w:val="000000"/>
          <w:sz w:val="36"/>
          <w:szCs w:val="36"/>
          <w:lang w:eastAsia="ru-RU"/>
        </w:rPr>
      </w:pPr>
    </w:p>
    <w:p>
      <w:pPr>
        <w:shd w:val="clear" w:color="auto" w:fill="FFFFFF"/>
        <w:spacing w:after="150" w:line="240" w:lineRule="auto"/>
        <w:jc w:val="center"/>
        <w:rPr>
          <w:rFonts w:ascii="Times New Roman" w:hAnsi="Times New Roman" w:eastAsia="Times New Roman" w:cs="Times New Roman"/>
          <w:color w:val="000000"/>
          <w:sz w:val="36"/>
          <w:szCs w:val="36"/>
          <w:lang w:eastAsia="ru-RU"/>
        </w:rPr>
      </w:pPr>
    </w:p>
    <w:p>
      <w:pPr>
        <w:shd w:val="clear" w:color="auto" w:fill="FFFFFF"/>
        <w:spacing w:after="150" w:line="240" w:lineRule="auto"/>
        <w:jc w:val="center"/>
        <w:rPr>
          <w:rFonts w:ascii="Times New Roman" w:hAnsi="Times New Roman" w:eastAsia="Times New Roman" w:cs="Times New Roman"/>
          <w:color w:val="000000"/>
          <w:sz w:val="48"/>
          <w:szCs w:val="48"/>
          <w:lang w:eastAsia="ru-RU"/>
        </w:rPr>
      </w:pPr>
    </w:p>
    <w:tbl>
      <w:tblPr>
        <w:tblStyle w:val="3"/>
        <w:tblW w:w="10179" w:type="dxa"/>
        <w:tblInd w:w="-594" w:type="dxa"/>
        <w:shd w:val="clear" w:color="auto" w:fill="FFFFFF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2122"/>
        <w:gridCol w:w="2322"/>
        <w:gridCol w:w="3660"/>
        <w:gridCol w:w="2075"/>
      </w:tblGrid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16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242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356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02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0179" w:type="dxa"/>
            <w:gridSpan w:val="4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Работа с детьми.</w:t>
            </w:r>
          </w:p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16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Сентябрь 2023</w:t>
            </w:r>
          </w:p>
        </w:tc>
        <w:tc>
          <w:tcPr>
            <w:tcW w:w="242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Средние  группы</w:t>
            </w:r>
          </w:p>
        </w:tc>
        <w:tc>
          <w:tcPr>
            <w:tcW w:w="356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1.Беседа с детьми на тему: «Мы все такие разные».</w:t>
            </w:r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2.Рассматривание иллюстраций «Мы все такие разные , но мы все одна семья»</w:t>
            </w:r>
          </w:p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3.Рисование : «Дружба не знает границ».</w:t>
            </w:r>
          </w:p>
        </w:tc>
        <w:tc>
          <w:tcPr>
            <w:tcW w:w="202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16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Сентябрь 2023</w:t>
            </w:r>
          </w:p>
        </w:tc>
        <w:tc>
          <w:tcPr>
            <w:tcW w:w="242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Старшие группы</w:t>
            </w:r>
          </w:p>
        </w:tc>
        <w:tc>
          <w:tcPr>
            <w:tcW w:w="356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1.Беседа на тему: « Мы все такие разные»</w:t>
            </w:r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2. Просмотр м/ф «Уроки доброты»</w:t>
            </w:r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16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Октябрь 2023</w:t>
            </w:r>
          </w:p>
        </w:tc>
        <w:tc>
          <w:tcPr>
            <w:tcW w:w="242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Старшие группы</w:t>
            </w:r>
          </w:p>
        </w:tc>
        <w:tc>
          <w:tcPr>
            <w:tcW w:w="356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1.Беседа «Все люди на Земле одинаковые»;</w:t>
            </w:r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2.Дидактическая игра «Хорошо поступки или плохие»;</w:t>
            </w:r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3.Чтение художественного произведения П.Катаев «Цветик семицветик».</w:t>
            </w:r>
          </w:p>
        </w:tc>
        <w:tc>
          <w:tcPr>
            <w:tcW w:w="202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16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Октябрь 2023</w:t>
            </w:r>
          </w:p>
        </w:tc>
        <w:tc>
          <w:tcPr>
            <w:tcW w:w="242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Подготовительные группы</w:t>
            </w:r>
          </w:p>
        </w:tc>
        <w:tc>
          <w:tcPr>
            <w:tcW w:w="356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1.Беседа «Быть добрым не стыдно»;</w:t>
            </w:r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2.Просмотр мультфильма «Цветик- семицветик»;</w:t>
            </w:r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3.Чтение художественного произведения Л. Огурцова «Друг»</w:t>
            </w:r>
          </w:p>
        </w:tc>
        <w:tc>
          <w:tcPr>
            <w:tcW w:w="202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16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Ноябрь 2023</w:t>
            </w:r>
          </w:p>
        </w:tc>
        <w:tc>
          <w:tcPr>
            <w:tcW w:w="242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Средние группы</w:t>
            </w:r>
          </w:p>
        </w:tc>
        <w:tc>
          <w:tcPr>
            <w:tcW w:w="356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1.Чтение произведения В.Катаева «Цветик – семицветик» с последующим обсуждением.</w:t>
            </w:r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2.Игра: «Как сделать так ,чтобы добро на планете Земля умножалось?».</w:t>
            </w:r>
          </w:p>
        </w:tc>
        <w:tc>
          <w:tcPr>
            <w:tcW w:w="202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16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Ноябрь 2023</w:t>
            </w:r>
          </w:p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Старшие группы</w:t>
            </w:r>
          </w:p>
        </w:tc>
        <w:tc>
          <w:tcPr>
            <w:tcW w:w="356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1.Беседа по иллюстрациям картин «Я имею право»</w:t>
            </w:r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2.Разучивание пословиц и поговорок о дружбе.</w:t>
            </w:r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16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Декабрь 2023 </w:t>
            </w:r>
          </w:p>
        </w:tc>
        <w:tc>
          <w:tcPr>
            <w:tcW w:w="242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356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Совместное мероприятие для воспитанников детского сада, детей с ОВЗ и родителей "Ёлка желаний"</w:t>
            </w:r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fldChar w:fldCharType="begin"/>
            </w:r>
            <w:r>
              <w:instrText xml:space="preserve"> HYPERLINK "https://vk.com/club204008086"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https://vk.com/club204008086</w:t>
            </w:r>
            <w:r>
              <w:rPr>
                <w:rStyle w:val="4"/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fldChar w:fldCharType="begin"/>
            </w:r>
            <w:r>
              <w:instrText xml:space="preserve"> HYPERLINK "https://vk.com/club204008086"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https://vk.com/club204008086</w:t>
            </w:r>
            <w:r>
              <w:rPr>
                <w:rStyle w:val="4"/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16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Январь 2024</w:t>
            </w:r>
          </w:p>
        </w:tc>
        <w:tc>
          <w:tcPr>
            <w:tcW w:w="242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Подготовительные группы</w:t>
            </w:r>
          </w:p>
        </w:tc>
        <w:tc>
          <w:tcPr>
            <w:tcW w:w="356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1. Этюд «Добрый мальчик»; «Посещение больного»;</w:t>
            </w:r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2. Дидактическая игра «Клубок»;</w:t>
            </w:r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3. Чтение художественного произведения Г.Х. Андерсон «Гадкий утенок».</w:t>
            </w:r>
          </w:p>
        </w:tc>
        <w:tc>
          <w:tcPr>
            <w:tcW w:w="202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16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Январь 2024</w:t>
            </w:r>
          </w:p>
        </w:tc>
        <w:tc>
          <w:tcPr>
            <w:tcW w:w="242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Старшие группы</w:t>
            </w:r>
          </w:p>
        </w:tc>
        <w:tc>
          <w:tcPr>
            <w:tcW w:w="356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1.Ситуативная беседа «Что такое доброта?»;</w:t>
            </w:r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2. Дидактическая игра «Волшебный цветик семицветик»;</w:t>
            </w:r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3.СХД «Подарок другу».</w:t>
            </w:r>
          </w:p>
        </w:tc>
        <w:tc>
          <w:tcPr>
            <w:tcW w:w="202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16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Февраль 2024</w:t>
            </w:r>
          </w:p>
        </w:tc>
        <w:tc>
          <w:tcPr>
            <w:tcW w:w="242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Подготовительные группы</w:t>
            </w:r>
          </w:p>
        </w:tc>
        <w:tc>
          <w:tcPr>
            <w:tcW w:w="356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1.Составление рассказов по картинкам «Придумай конец рассказу»;</w:t>
            </w:r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2. Подвижная игра «Ленточка щедрости»;</w:t>
            </w:r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3.Обсуждение ситуации « Не оставайся в стороне».</w:t>
            </w:r>
          </w:p>
        </w:tc>
        <w:tc>
          <w:tcPr>
            <w:tcW w:w="202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16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Февраль 2024</w:t>
            </w:r>
          </w:p>
        </w:tc>
        <w:tc>
          <w:tcPr>
            <w:tcW w:w="242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Средние группы</w:t>
            </w:r>
          </w:p>
        </w:tc>
        <w:tc>
          <w:tcPr>
            <w:tcW w:w="356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1.Беседа о чуткости.</w:t>
            </w:r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2.Просмотр мультфильма «Просто так» с последующим обсуждением.</w:t>
            </w:r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3.Поделка своими руками «Подарок другу».</w:t>
            </w:r>
          </w:p>
        </w:tc>
        <w:tc>
          <w:tcPr>
            <w:tcW w:w="202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16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Март 2024</w:t>
            </w:r>
          </w:p>
        </w:tc>
        <w:tc>
          <w:tcPr>
            <w:tcW w:w="242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Старшие группы</w:t>
            </w:r>
          </w:p>
        </w:tc>
        <w:tc>
          <w:tcPr>
            <w:tcW w:w="356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1.Чтение стихотворения</w:t>
            </w:r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Н.Орловой «Ребятишкам про глаза»;</w:t>
            </w:r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2.Беседа «Для чего человеку нужно зрение?»;</w:t>
            </w:r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3.Сюжетно – ролевая игра «Больница» «На приеме у окулиста».</w:t>
            </w:r>
          </w:p>
        </w:tc>
        <w:tc>
          <w:tcPr>
            <w:tcW w:w="202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16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Март 2024</w:t>
            </w:r>
          </w:p>
        </w:tc>
        <w:tc>
          <w:tcPr>
            <w:tcW w:w="242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Подготовительные группы</w:t>
            </w:r>
          </w:p>
        </w:tc>
        <w:tc>
          <w:tcPr>
            <w:tcW w:w="356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1.Моделирование ситуации «Вы встретили инвалида»;</w:t>
            </w:r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2. Дидактическая игра «Оцени поступок»;</w:t>
            </w:r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3.Упражнение «Чем ты можешь поделиться?».</w:t>
            </w:r>
          </w:p>
        </w:tc>
        <w:tc>
          <w:tcPr>
            <w:tcW w:w="202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16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Март 2024</w:t>
            </w:r>
          </w:p>
        </w:tc>
        <w:tc>
          <w:tcPr>
            <w:tcW w:w="242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Средние группы</w:t>
            </w:r>
          </w:p>
        </w:tc>
        <w:tc>
          <w:tcPr>
            <w:tcW w:w="356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1.Занятие доброты: « Дарите людям добро».</w:t>
            </w:r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2.Коллективный коллаж (аппликация): «Дерево – доброты».</w:t>
            </w:r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3.Игра «Сколько стоит доброе слово?»</w:t>
            </w:r>
          </w:p>
        </w:tc>
        <w:tc>
          <w:tcPr>
            <w:tcW w:w="202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16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Апрель 2024</w:t>
            </w:r>
          </w:p>
        </w:tc>
        <w:tc>
          <w:tcPr>
            <w:tcW w:w="242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356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1.Выставка рисунков «Мир глазами детей»</w:t>
            </w:r>
          </w:p>
        </w:tc>
        <w:tc>
          <w:tcPr>
            <w:tcW w:w="202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16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Апрель 2024</w:t>
            </w:r>
          </w:p>
        </w:tc>
        <w:tc>
          <w:tcPr>
            <w:tcW w:w="242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Старшие группы</w:t>
            </w:r>
          </w:p>
        </w:tc>
        <w:tc>
          <w:tcPr>
            <w:tcW w:w="356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1.Проблемная ситуация «Чем мы можем помочь больному ребенку?»;</w:t>
            </w:r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2. Чтение художественного произведения, сказка Г.Х.Андерсона «Дюймовочка»;</w:t>
            </w:r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3.Игра «Самый лучший комплимент».</w:t>
            </w:r>
          </w:p>
        </w:tc>
        <w:tc>
          <w:tcPr>
            <w:tcW w:w="202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16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Апрель 2024</w:t>
            </w:r>
          </w:p>
        </w:tc>
        <w:tc>
          <w:tcPr>
            <w:tcW w:w="242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Подготовительные группы</w:t>
            </w:r>
          </w:p>
        </w:tc>
        <w:tc>
          <w:tcPr>
            <w:tcW w:w="356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1. Беседа « Солнце одно для всех»;</w:t>
            </w:r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2. Толкование пословицы «Доброе слово человеку -что дождь в засуху»;</w:t>
            </w:r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3.Рисование «Сердечная ромашка».</w:t>
            </w:r>
          </w:p>
        </w:tc>
        <w:tc>
          <w:tcPr>
            <w:tcW w:w="202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16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Май 2024</w:t>
            </w:r>
          </w:p>
        </w:tc>
        <w:tc>
          <w:tcPr>
            <w:tcW w:w="242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Средние группы</w:t>
            </w:r>
          </w:p>
        </w:tc>
        <w:tc>
          <w:tcPr>
            <w:tcW w:w="356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1.Праздничное мероприятие «Протянем руку добра»</w:t>
            </w:r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2.Совместная деятельность детей и родителей – выставка рисунков «Пусть по всей, по всей планете, будут счастливы все дети»</w:t>
            </w:r>
          </w:p>
        </w:tc>
        <w:tc>
          <w:tcPr>
            <w:tcW w:w="202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16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Май 2024</w:t>
            </w:r>
          </w:p>
        </w:tc>
        <w:tc>
          <w:tcPr>
            <w:tcW w:w="242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Старшие группы</w:t>
            </w:r>
          </w:p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6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1.Составление рассказов по воображаемым рисункам;</w:t>
            </w:r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2.Подвижная игра «Веночек»;</w:t>
            </w:r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3.Коллективная работа (рисование) «Дружат дети всей Земли»</w:t>
            </w:r>
          </w:p>
        </w:tc>
        <w:tc>
          <w:tcPr>
            <w:tcW w:w="202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16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Май 2024</w:t>
            </w:r>
          </w:p>
        </w:tc>
        <w:tc>
          <w:tcPr>
            <w:tcW w:w="242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Подготовительные группы</w:t>
            </w:r>
          </w:p>
        </w:tc>
        <w:tc>
          <w:tcPr>
            <w:tcW w:w="356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1.Дидактическая игра «Объясни свои действия»;</w:t>
            </w:r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2.Подвижная игра «В одном мешке с другом»;</w:t>
            </w:r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3.Развлечение «Протяни руки добра»</w:t>
            </w:r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0179" w:type="dxa"/>
            <w:gridSpan w:val="4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Работа с родителями.</w:t>
            </w:r>
          </w:p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16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Октябрь 2023</w:t>
            </w:r>
          </w:p>
        </w:tc>
        <w:tc>
          <w:tcPr>
            <w:tcW w:w="242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Старшие и подготовительные группы</w:t>
            </w:r>
          </w:p>
        </w:tc>
        <w:tc>
          <w:tcPr>
            <w:tcW w:w="356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Консультация «Уроки дружбы»</w:t>
            </w:r>
          </w:p>
        </w:tc>
        <w:tc>
          <w:tcPr>
            <w:tcW w:w="202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16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Февраль 2024</w:t>
            </w:r>
          </w:p>
        </w:tc>
        <w:tc>
          <w:tcPr>
            <w:tcW w:w="242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Старшие и подготовительные группы</w:t>
            </w:r>
          </w:p>
        </w:tc>
        <w:tc>
          <w:tcPr>
            <w:tcW w:w="356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«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Разные возможности — цель одна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Учитель-логопед Колчинская О.С.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16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Апрель 2024</w:t>
            </w:r>
          </w:p>
        </w:tc>
        <w:tc>
          <w:tcPr>
            <w:tcW w:w="242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Старшие и подготовительные группы</w:t>
            </w:r>
          </w:p>
        </w:tc>
        <w:tc>
          <w:tcPr>
            <w:tcW w:w="356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Консультация «Инклюзивное образование в жизни дошкольников»</w:t>
            </w:r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0179" w:type="dxa"/>
            <w:gridSpan w:val="4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Работа с воспитателями.</w:t>
            </w:r>
          </w:p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16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Сентябрь 2023</w:t>
            </w:r>
          </w:p>
        </w:tc>
        <w:tc>
          <w:tcPr>
            <w:tcW w:w="242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Воспитатели ДОУ</w:t>
            </w:r>
          </w:p>
        </w:tc>
        <w:tc>
          <w:tcPr>
            <w:tcW w:w="356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Семинар практикум «Здоровье – богатство, его сохраним и к этому дару детей приобщим»</w:t>
            </w:r>
          </w:p>
        </w:tc>
        <w:tc>
          <w:tcPr>
            <w:tcW w:w="202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 Голубцова М.А.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16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Январь 2024</w:t>
            </w:r>
          </w:p>
        </w:tc>
        <w:tc>
          <w:tcPr>
            <w:tcW w:w="242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Воспитатели ДОУ</w:t>
            </w:r>
          </w:p>
        </w:tc>
        <w:tc>
          <w:tcPr>
            <w:tcW w:w="356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Мастер-класс «Говорить легко, если немного помочь»</w:t>
            </w:r>
          </w:p>
        </w:tc>
        <w:tc>
          <w:tcPr>
            <w:tcW w:w="202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Учитель-логопед Колчинская О.С.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16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Март 2024</w:t>
            </w:r>
          </w:p>
        </w:tc>
        <w:tc>
          <w:tcPr>
            <w:tcW w:w="242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Воспитатели ДОУ</w:t>
            </w:r>
          </w:p>
        </w:tc>
        <w:tc>
          <w:tcPr>
            <w:tcW w:w="356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«Что мы знаем об инклюзивном</w:t>
            </w:r>
          </w:p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дошкольном образовании?»</w:t>
            </w:r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 Голубцова М.А.</w:t>
            </w:r>
          </w:p>
        </w:tc>
      </w:tr>
    </w:tbl>
    <w:p>
      <w:pPr>
        <w:shd w:val="clear" w:color="auto" w:fill="FFFFFF"/>
        <w:spacing w:after="15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15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15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15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F48"/>
    <w:rsid w:val="002D6B11"/>
    <w:rsid w:val="003C0BC2"/>
    <w:rsid w:val="004B6F48"/>
    <w:rsid w:val="00591680"/>
    <w:rsid w:val="005C5AF5"/>
    <w:rsid w:val="005F2F9E"/>
    <w:rsid w:val="00606860"/>
    <w:rsid w:val="008C258B"/>
    <w:rsid w:val="009B2B98"/>
    <w:rsid w:val="00AF1063"/>
    <w:rsid w:val="00B90BBA"/>
    <w:rsid w:val="00CA562F"/>
    <w:rsid w:val="20B1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665</Words>
  <Characters>3791</Characters>
  <Lines>31</Lines>
  <Paragraphs>8</Paragraphs>
  <TotalTime>10</TotalTime>
  <ScaleCrop>false</ScaleCrop>
  <LinksUpToDate>false</LinksUpToDate>
  <CharactersWithSpaces>4448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2024-06-23T16:37:00Z</dcterms:created>
  <dc:creator>леля леля</dc:creator>
  <cp:lastModifiedBy>АДМИН</cp:lastModifiedBy>
  <dcterms:modified xsi:type="dcterms:W3CDTF">2024-06-28T07:06:36Z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1049-11.2.0.11225</vt:lpwstr>
  </property>
  <property fmtid="{D5CDD505-2E9C-101B-9397-08002B2CF9AE}" pid="3" name="ICV">
    <vt:lpwstr>5A9950928C7D4F3A9CD1770C8D4D62C2</vt:lpwstr>
  </property>
</Properties>
</file>